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5E74" w14:textId="77777777" w:rsidR="004B1EAB" w:rsidRDefault="004B1EAB" w:rsidP="004B1EAB">
      <w:pPr>
        <w:pStyle w:val="Nzev"/>
        <w:rPr>
          <w:rFonts w:ascii="Cambria" w:hAnsi="Cambria"/>
          <w:sz w:val="36"/>
          <w:szCs w:val="36"/>
        </w:rPr>
      </w:pPr>
      <w:r>
        <w:rPr>
          <w:rFonts w:ascii="Cambria" w:hAnsi="Cambria"/>
          <w:sz w:val="36"/>
          <w:szCs w:val="36"/>
        </w:rPr>
        <w:t>KUPNÍ  SMLOUVA</w:t>
      </w:r>
    </w:p>
    <w:p w14:paraId="7B8F66C6" w14:textId="77777777" w:rsidR="004B1EAB" w:rsidRDefault="004B1EAB" w:rsidP="004B1EAB">
      <w:pPr>
        <w:pStyle w:val="Nzev"/>
        <w:rPr>
          <w:rFonts w:ascii="Cambria" w:hAnsi="Cambria"/>
          <w:sz w:val="36"/>
          <w:szCs w:val="36"/>
        </w:rPr>
      </w:pPr>
      <w:r>
        <w:rPr>
          <w:rFonts w:ascii="Cambria" w:hAnsi="Cambria"/>
          <w:sz w:val="36"/>
          <w:szCs w:val="36"/>
        </w:rPr>
        <w:t>č.</w:t>
      </w:r>
    </w:p>
    <w:p w14:paraId="4766A394" w14:textId="77777777" w:rsidR="004B1EAB" w:rsidRDefault="004B1EAB" w:rsidP="004B1EAB">
      <w:pPr>
        <w:pStyle w:val="Nzev"/>
        <w:rPr>
          <w:rFonts w:ascii="Cambria" w:hAnsi="Cambria"/>
          <w:sz w:val="24"/>
        </w:rPr>
      </w:pPr>
    </w:p>
    <w:p w14:paraId="479E431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1D810A39" w14:textId="77777777" w:rsidR="004B1EAB" w:rsidRDefault="004B1EAB" w:rsidP="004B1EAB">
      <w:pPr>
        <w:rPr>
          <w:rFonts w:ascii="Cambria" w:hAnsi="Cambria"/>
        </w:rPr>
      </w:pPr>
    </w:p>
    <w:p w14:paraId="7A71F502" w14:textId="77777777" w:rsidR="004B1EAB" w:rsidRDefault="004B1EAB" w:rsidP="004B1EAB">
      <w:pPr>
        <w:rPr>
          <w:rFonts w:ascii="Cambria" w:hAnsi="Cambria"/>
        </w:rPr>
      </w:pPr>
    </w:p>
    <w:p w14:paraId="00D158CC" w14:textId="77777777" w:rsidR="004B1EAB" w:rsidRDefault="004B1EAB" w:rsidP="004B1EAB">
      <w:pPr>
        <w:rPr>
          <w:rFonts w:ascii="Cambria" w:hAnsi="Cambria"/>
          <w:u w:val="single"/>
        </w:rPr>
      </w:pPr>
      <w:r>
        <w:rPr>
          <w:rFonts w:ascii="Cambria" w:hAnsi="Cambria"/>
          <w:u w:val="single"/>
        </w:rPr>
        <w:t>Smluvní strany:</w:t>
      </w:r>
    </w:p>
    <w:p w14:paraId="7A484261" w14:textId="77777777" w:rsidR="004B1EAB" w:rsidRDefault="004B1EAB" w:rsidP="004B1EAB">
      <w:pPr>
        <w:rPr>
          <w:rFonts w:ascii="Cambria" w:hAnsi="Cambria"/>
        </w:rPr>
      </w:pPr>
    </w:p>
    <w:p w14:paraId="41276CE3" w14:textId="77777777" w:rsidR="004B1EAB" w:rsidRDefault="004B1EAB" w:rsidP="004B1EAB">
      <w:pPr>
        <w:rPr>
          <w:rFonts w:ascii="Cambria" w:hAnsi="Cambria"/>
          <w:b/>
        </w:rPr>
      </w:pPr>
      <w:r>
        <w:rPr>
          <w:rFonts w:ascii="Cambria" w:hAnsi="Cambria"/>
          <w:b/>
        </w:rPr>
        <w:t>Město Slaný</w:t>
      </w:r>
    </w:p>
    <w:p w14:paraId="20892A31" w14:textId="77777777" w:rsidR="004B1EAB" w:rsidRDefault="004B1EAB" w:rsidP="004B1EAB">
      <w:pPr>
        <w:rPr>
          <w:rFonts w:ascii="Cambria" w:hAnsi="Cambria"/>
        </w:rPr>
      </w:pPr>
      <w:r>
        <w:rPr>
          <w:rFonts w:ascii="Cambria" w:hAnsi="Cambria"/>
        </w:rPr>
        <w:t>Se sídlem: Velvarská 136, 274 01 Slaný</w:t>
      </w:r>
    </w:p>
    <w:p w14:paraId="49245897"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12677AF1" w14:textId="77777777" w:rsidR="004B1EAB" w:rsidRDefault="004B1EAB" w:rsidP="004B1EAB">
      <w:pPr>
        <w:rPr>
          <w:rFonts w:ascii="Cambria" w:hAnsi="Cambria"/>
        </w:rPr>
      </w:pPr>
      <w:r>
        <w:rPr>
          <w:rFonts w:ascii="Cambria" w:hAnsi="Cambria"/>
        </w:rPr>
        <w:t>DIČ: CZ00234877</w:t>
      </w:r>
    </w:p>
    <w:p w14:paraId="26E41A1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17CA849B" w14:textId="77777777" w:rsidR="004B1EAB" w:rsidRDefault="004B1EAB" w:rsidP="004B1EAB">
      <w:pPr>
        <w:rPr>
          <w:rFonts w:ascii="Cambria" w:hAnsi="Cambria"/>
        </w:rPr>
      </w:pPr>
      <w:r>
        <w:rPr>
          <w:rFonts w:ascii="Cambria" w:hAnsi="Cambria"/>
        </w:rPr>
        <w:t>Zastoupené starostou města Mgr. Martinem Hrabánkem</w:t>
      </w:r>
    </w:p>
    <w:p w14:paraId="4F4DFF61" w14:textId="77777777" w:rsidR="004B1EAB" w:rsidRDefault="004B1EAB" w:rsidP="004B1EAB">
      <w:pPr>
        <w:rPr>
          <w:rFonts w:ascii="Cambria" w:hAnsi="Cambria"/>
        </w:rPr>
      </w:pPr>
    </w:p>
    <w:p w14:paraId="7E4B1A9B"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22489B81" w14:textId="77777777" w:rsidR="004B1EAB" w:rsidRDefault="004B1EAB" w:rsidP="004B1EAB">
      <w:pPr>
        <w:rPr>
          <w:rFonts w:ascii="Cambria" w:hAnsi="Cambria"/>
        </w:rPr>
      </w:pPr>
    </w:p>
    <w:p w14:paraId="56826C9E" w14:textId="77777777" w:rsidR="004B1EAB" w:rsidRDefault="004B1EAB" w:rsidP="004B1EAB">
      <w:pPr>
        <w:rPr>
          <w:rFonts w:ascii="Cambria" w:hAnsi="Cambria"/>
        </w:rPr>
      </w:pPr>
      <w:r>
        <w:rPr>
          <w:rFonts w:ascii="Cambria" w:hAnsi="Cambria"/>
        </w:rPr>
        <w:t>a</w:t>
      </w:r>
    </w:p>
    <w:p w14:paraId="648DD18C" w14:textId="77777777" w:rsidR="004B1EAB" w:rsidRDefault="004B1EAB" w:rsidP="004B1EAB">
      <w:pPr>
        <w:rPr>
          <w:rFonts w:ascii="Cambria" w:hAnsi="Cambria"/>
        </w:rPr>
      </w:pPr>
    </w:p>
    <w:p w14:paraId="2FACD422" w14:textId="77777777" w:rsidR="004B1EAB" w:rsidRDefault="004B1EAB" w:rsidP="004B1EAB">
      <w:pPr>
        <w:rPr>
          <w:rFonts w:ascii="Cambria" w:hAnsi="Cambria"/>
          <w:b/>
        </w:rPr>
      </w:pPr>
      <w:r>
        <w:rPr>
          <w:rFonts w:ascii="Cambria" w:hAnsi="Cambria"/>
          <w:b/>
        </w:rPr>
        <w:t>………………..</w:t>
      </w:r>
    </w:p>
    <w:p w14:paraId="1452E1E3" w14:textId="77777777" w:rsidR="004B1EAB" w:rsidRDefault="004B1EAB" w:rsidP="004B1EAB">
      <w:pPr>
        <w:rPr>
          <w:rFonts w:ascii="Cambria" w:hAnsi="Cambria"/>
        </w:rPr>
      </w:pPr>
    </w:p>
    <w:p w14:paraId="4AB08A85"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71BEEDF9" w14:textId="77777777" w:rsidR="004B1EAB" w:rsidRDefault="004B1EAB" w:rsidP="004B1EAB">
      <w:pPr>
        <w:rPr>
          <w:rFonts w:ascii="Cambria" w:hAnsi="Cambria"/>
        </w:rPr>
      </w:pPr>
    </w:p>
    <w:p w14:paraId="44BC6B9C"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0B7906C8" w14:textId="77777777" w:rsidR="004B1EAB" w:rsidRDefault="004B1EAB" w:rsidP="004B1EAB">
      <w:pPr>
        <w:rPr>
          <w:rFonts w:ascii="Cambria" w:hAnsi="Cambria"/>
          <w:sz w:val="22"/>
          <w:szCs w:val="22"/>
        </w:rPr>
      </w:pPr>
    </w:p>
    <w:p w14:paraId="3D05E898" w14:textId="77777777" w:rsidR="004B1EAB" w:rsidRDefault="004B1EAB" w:rsidP="004B1EAB">
      <w:pPr>
        <w:rPr>
          <w:rFonts w:ascii="Cambria" w:hAnsi="Cambria"/>
          <w:sz w:val="22"/>
          <w:szCs w:val="22"/>
        </w:rPr>
      </w:pPr>
    </w:p>
    <w:p w14:paraId="26B8E311" w14:textId="77777777" w:rsidR="004B1EAB" w:rsidRDefault="004B1EAB" w:rsidP="004B1EAB">
      <w:pPr>
        <w:rPr>
          <w:rFonts w:ascii="Cambria" w:hAnsi="Cambria"/>
          <w:sz w:val="22"/>
          <w:szCs w:val="22"/>
        </w:rPr>
      </w:pPr>
    </w:p>
    <w:p w14:paraId="1DEBC078" w14:textId="77777777" w:rsidR="004B1EAB" w:rsidRDefault="004B1EAB" w:rsidP="004B1EAB">
      <w:pPr>
        <w:tabs>
          <w:tab w:val="left" w:pos="7349"/>
        </w:tabs>
        <w:jc w:val="center"/>
        <w:rPr>
          <w:rFonts w:ascii="Cambria" w:hAnsi="Cambria"/>
          <w:b/>
          <w:bCs/>
        </w:rPr>
      </w:pPr>
      <w:r>
        <w:rPr>
          <w:rFonts w:ascii="Cambria" w:hAnsi="Cambria"/>
          <w:b/>
          <w:bCs/>
        </w:rPr>
        <w:t>Článek 1</w:t>
      </w:r>
    </w:p>
    <w:p w14:paraId="78438565"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516170AC" w14:textId="77777777" w:rsidR="004B1EAB" w:rsidRDefault="004B1EAB" w:rsidP="004B1EAB">
      <w:pPr>
        <w:tabs>
          <w:tab w:val="left" w:pos="7349"/>
        </w:tabs>
        <w:ind w:left="567" w:hanging="567"/>
        <w:rPr>
          <w:rFonts w:ascii="Cambria" w:hAnsi="Cambria"/>
          <w:b/>
          <w:bCs/>
        </w:rPr>
      </w:pPr>
    </w:p>
    <w:p w14:paraId="222C4F6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18EFD361" w14:textId="77777777" w:rsidR="004B1EAB" w:rsidRDefault="004B1EAB" w:rsidP="004B1EAB">
      <w:pPr>
        <w:ind w:left="567" w:hanging="567"/>
        <w:rPr>
          <w:rFonts w:ascii="Cambria" w:hAnsi="Cambria"/>
        </w:rPr>
      </w:pPr>
      <w:r>
        <w:rPr>
          <w:rFonts w:ascii="Cambria" w:hAnsi="Cambria"/>
        </w:rPr>
        <w:tab/>
      </w:r>
    </w:p>
    <w:p w14:paraId="438CEE5B" w14:textId="4C9BBCD3"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parc. č. </w:t>
      </w:r>
      <w:r w:rsidR="00BD2BBB">
        <w:rPr>
          <w:rFonts w:ascii="Cambria" w:hAnsi="Cambria"/>
          <w:b/>
          <w:szCs w:val="24"/>
        </w:rPr>
        <w:t>1375/</w:t>
      </w:r>
      <w:r w:rsidR="00F04DDB">
        <w:rPr>
          <w:rFonts w:ascii="Cambria" w:hAnsi="Cambria"/>
          <w:b/>
          <w:szCs w:val="24"/>
        </w:rPr>
        <w:t>17</w:t>
      </w:r>
      <w:r>
        <w:rPr>
          <w:rFonts w:ascii="Cambria" w:hAnsi="Cambria"/>
          <w:b/>
          <w:szCs w:val="24"/>
        </w:rPr>
        <w:t xml:space="preserve"> </w:t>
      </w:r>
      <w:r>
        <w:rPr>
          <w:rFonts w:ascii="Cambria" w:hAnsi="Cambria"/>
          <w:szCs w:val="24"/>
        </w:rPr>
        <w:t xml:space="preserve">o výměře </w:t>
      </w:r>
      <w:r w:rsidR="00A42019">
        <w:rPr>
          <w:rFonts w:ascii="Cambria" w:hAnsi="Cambria"/>
          <w:szCs w:val="24"/>
        </w:rPr>
        <w:t>1.104</w:t>
      </w:r>
      <w:r w:rsidR="00F04DDB">
        <w:rPr>
          <w:rFonts w:ascii="Cambria" w:hAnsi="Cambria"/>
          <w:szCs w:val="24"/>
        </w:rPr>
        <w:t xml:space="preserve"> </w:t>
      </w:r>
      <w:r>
        <w:rPr>
          <w:rFonts w:ascii="Cambria" w:hAnsi="Cambria"/>
          <w:szCs w:val="24"/>
        </w:rPr>
        <w:t>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10A0E2CB" w14:textId="77777777" w:rsidR="004B1EAB" w:rsidRDefault="004B1EAB" w:rsidP="004B1EAB">
      <w:pPr>
        <w:pStyle w:val="Odstavecseseznamem"/>
        <w:ind w:left="567" w:hanging="567"/>
        <w:rPr>
          <w:rFonts w:ascii="Cambria" w:hAnsi="Cambria"/>
          <w:szCs w:val="24"/>
        </w:rPr>
      </w:pPr>
    </w:p>
    <w:p w14:paraId="07292F09"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1FE22F7" w14:textId="77777777" w:rsidR="004B1EAB" w:rsidRDefault="004B1EAB" w:rsidP="004B1EAB">
      <w:pPr>
        <w:pStyle w:val="Odstavecseseznamem"/>
        <w:ind w:left="567" w:hanging="567"/>
        <w:rPr>
          <w:rFonts w:ascii="Cambria" w:hAnsi="Cambria"/>
        </w:rPr>
      </w:pPr>
    </w:p>
    <w:p w14:paraId="1D904E80"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44204623" w14:textId="77777777" w:rsidR="004B1EAB" w:rsidRDefault="004B1EAB" w:rsidP="004B1EAB">
      <w:pPr>
        <w:pStyle w:val="Odstavecseseznamem"/>
        <w:ind w:left="567" w:hanging="567"/>
        <w:rPr>
          <w:rFonts w:ascii="Cambria" w:hAnsi="Cambria"/>
          <w:szCs w:val="24"/>
        </w:rPr>
      </w:pPr>
    </w:p>
    <w:p w14:paraId="252F8B0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BF63F80" w14:textId="77777777" w:rsidR="004B1EAB" w:rsidRDefault="004B1EAB" w:rsidP="004B1EAB">
      <w:pPr>
        <w:rPr>
          <w:rFonts w:ascii="Cambria" w:hAnsi="Cambria"/>
        </w:rPr>
      </w:pPr>
    </w:p>
    <w:p w14:paraId="20EED9CF"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0626988B" w14:textId="77777777" w:rsidR="004B1EAB" w:rsidRPr="00397E2F" w:rsidRDefault="004B1EAB" w:rsidP="004B1EAB">
      <w:pPr>
        <w:ind w:left="993"/>
        <w:rPr>
          <w:rFonts w:ascii="Cambria" w:hAnsi="Cambria"/>
        </w:rPr>
      </w:pPr>
    </w:p>
    <w:p w14:paraId="11B6C4C5"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BA77CDB" w14:textId="77777777" w:rsidR="004B1EAB" w:rsidRDefault="004B1EAB" w:rsidP="004B1EAB">
      <w:pPr>
        <w:rPr>
          <w:rFonts w:ascii="Cambria" w:hAnsi="Cambria"/>
        </w:rPr>
      </w:pPr>
    </w:p>
    <w:p w14:paraId="536D9561"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2E089071" w14:textId="77777777" w:rsidR="004B1EAB" w:rsidRDefault="004B1EAB" w:rsidP="004B1EAB">
      <w:pPr>
        <w:ind w:left="567" w:hanging="567"/>
        <w:rPr>
          <w:rFonts w:ascii="Cambria" w:hAnsi="Cambria"/>
        </w:rPr>
      </w:pPr>
    </w:p>
    <w:p w14:paraId="199A0F9A"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46554489" w14:textId="77777777" w:rsidR="004B1EAB" w:rsidRDefault="004B1EAB" w:rsidP="004B1EAB">
      <w:pPr>
        <w:rPr>
          <w:rFonts w:ascii="Cambria" w:hAnsi="Cambria"/>
        </w:rPr>
      </w:pPr>
    </w:p>
    <w:p w14:paraId="50332172" w14:textId="77777777" w:rsidR="004B1EAB" w:rsidRDefault="004B1EAB" w:rsidP="004B1EAB">
      <w:pPr>
        <w:rPr>
          <w:rFonts w:ascii="Cambria" w:hAnsi="Cambria"/>
        </w:rPr>
      </w:pPr>
    </w:p>
    <w:p w14:paraId="5496FEE9" w14:textId="77777777" w:rsidR="004B1EAB" w:rsidRDefault="004B1EAB" w:rsidP="004B1EAB">
      <w:pPr>
        <w:rPr>
          <w:rFonts w:ascii="Cambria" w:hAnsi="Cambria"/>
        </w:rPr>
      </w:pPr>
    </w:p>
    <w:p w14:paraId="3FBE0B15"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78BC07AE"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07FA35B" w14:textId="77777777" w:rsidR="004B1EAB" w:rsidRDefault="004B1EAB" w:rsidP="004B1EAB">
      <w:pPr>
        <w:tabs>
          <w:tab w:val="left" w:pos="7349"/>
        </w:tabs>
        <w:rPr>
          <w:rFonts w:ascii="Cambria" w:hAnsi="Cambria"/>
        </w:rPr>
      </w:pPr>
    </w:p>
    <w:p w14:paraId="1BAAD1B9"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033C5CC2" w14:textId="77777777" w:rsidR="004B1EAB" w:rsidRDefault="004B1EAB" w:rsidP="004B1EAB">
      <w:pPr>
        <w:pStyle w:val="Odstavecseseznamem"/>
        <w:tabs>
          <w:tab w:val="left" w:pos="567"/>
        </w:tabs>
        <w:ind w:left="567"/>
        <w:rPr>
          <w:rFonts w:ascii="Cambria" w:hAnsi="Cambria"/>
          <w:bCs/>
          <w:szCs w:val="24"/>
        </w:rPr>
      </w:pPr>
    </w:p>
    <w:p w14:paraId="3DBF3AF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C451FCB" w14:textId="77777777" w:rsidR="004B1EAB" w:rsidRDefault="004B1EAB" w:rsidP="004B1EAB">
      <w:pPr>
        <w:pStyle w:val="Odstavecseseznamem"/>
        <w:rPr>
          <w:rFonts w:ascii="Cambria" w:hAnsi="Cambria"/>
          <w:bCs/>
          <w:szCs w:val="24"/>
        </w:rPr>
      </w:pPr>
    </w:p>
    <w:p w14:paraId="32E1A35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1543E5FF" w14:textId="77777777" w:rsidR="004B1EAB" w:rsidRDefault="004B1EAB" w:rsidP="004B1EAB">
      <w:pPr>
        <w:pStyle w:val="Odstavecseseznamem"/>
        <w:tabs>
          <w:tab w:val="left" w:pos="567"/>
        </w:tabs>
        <w:ind w:left="927"/>
        <w:rPr>
          <w:rFonts w:ascii="Cambria" w:hAnsi="Cambria"/>
          <w:bCs/>
          <w:szCs w:val="24"/>
        </w:rPr>
      </w:pPr>
    </w:p>
    <w:p w14:paraId="68DB339D" w14:textId="76248E60"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Pr>
          <w:rFonts w:ascii="Cambria" w:hAnsi="Cambria"/>
          <w:bCs/>
          <w:szCs w:val="24"/>
        </w:rPr>
        <w:t>Pokud kupující požaduje úhradu kupní ceny do advokátní, bankovní nebo notářské úschovy, pak je povinen uhradit náklady takové úschovy.</w:t>
      </w:r>
    </w:p>
    <w:p w14:paraId="3C57EEEB" w14:textId="77777777" w:rsidR="004B1EAB" w:rsidRDefault="004B1EAB" w:rsidP="004B1EAB">
      <w:pPr>
        <w:pStyle w:val="Odstavecseseznamem"/>
        <w:tabs>
          <w:tab w:val="left" w:pos="7349"/>
        </w:tabs>
        <w:ind w:left="567"/>
        <w:rPr>
          <w:rFonts w:ascii="Cambria" w:hAnsi="Cambria"/>
          <w:bCs/>
          <w:szCs w:val="24"/>
        </w:rPr>
      </w:pPr>
    </w:p>
    <w:p w14:paraId="147581E5"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7B04DD78" w14:textId="77777777" w:rsidR="004B1EAB" w:rsidRDefault="004B1EAB" w:rsidP="004B1EAB">
      <w:pPr>
        <w:tabs>
          <w:tab w:val="left" w:pos="7349"/>
        </w:tabs>
        <w:rPr>
          <w:rFonts w:ascii="Cambria" w:hAnsi="Cambria"/>
        </w:rPr>
      </w:pPr>
    </w:p>
    <w:p w14:paraId="04B1360A" w14:textId="77777777" w:rsidR="004B1EAB" w:rsidRDefault="004B1EAB" w:rsidP="004B1EAB">
      <w:pPr>
        <w:tabs>
          <w:tab w:val="left" w:pos="7349"/>
        </w:tabs>
        <w:rPr>
          <w:rFonts w:ascii="Cambria" w:hAnsi="Cambria"/>
        </w:rPr>
      </w:pPr>
    </w:p>
    <w:p w14:paraId="1D72D169" w14:textId="77777777" w:rsidR="004B1EAB" w:rsidRDefault="004B1EAB" w:rsidP="004B1EAB">
      <w:pPr>
        <w:tabs>
          <w:tab w:val="left" w:pos="7349"/>
        </w:tabs>
        <w:rPr>
          <w:rFonts w:ascii="Cambria" w:hAnsi="Cambria"/>
        </w:rPr>
      </w:pPr>
    </w:p>
    <w:p w14:paraId="58D8705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025A0F6D"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540E71F5" w14:textId="77777777" w:rsidR="004B1EAB" w:rsidRDefault="004B1EAB" w:rsidP="004B1EAB">
      <w:pPr>
        <w:tabs>
          <w:tab w:val="left" w:pos="7349"/>
        </w:tabs>
        <w:ind w:left="567" w:hanging="567"/>
        <w:rPr>
          <w:rFonts w:ascii="Cambria" w:hAnsi="Cambria"/>
          <w:b/>
          <w:bCs/>
        </w:rPr>
      </w:pPr>
    </w:p>
    <w:p w14:paraId="4936A809"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E76A86">
        <w:rPr>
          <w:rFonts w:ascii="Cambria" w:hAnsi="Cambria"/>
        </w:rPr>
        <w:t>……</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50D93E8E" w14:textId="77777777" w:rsidR="004B1EAB" w:rsidRDefault="004B1EAB" w:rsidP="004B1EAB">
      <w:pPr>
        <w:pStyle w:val="Odstavecseseznamem"/>
        <w:tabs>
          <w:tab w:val="left" w:pos="7349"/>
        </w:tabs>
        <w:ind w:left="567"/>
        <w:rPr>
          <w:rFonts w:ascii="Cambria" w:hAnsi="Cambria"/>
          <w:bCs/>
          <w:szCs w:val="24"/>
        </w:rPr>
      </w:pPr>
    </w:p>
    <w:p w14:paraId="3941ACE5"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792A8D5" w14:textId="77777777" w:rsidR="004B1EAB" w:rsidRDefault="004B1EAB" w:rsidP="004B1EAB">
      <w:pPr>
        <w:pStyle w:val="Odstavecseseznamem"/>
        <w:ind w:left="567"/>
        <w:rPr>
          <w:rFonts w:ascii="Cambria" w:hAnsi="Cambria"/>
          <w:bCs/>
          <w:szCs w:val="24"/>
        </w:rPr>
      </w:pPr>
    </w:p>
    <w:p w14:paraId="4063AC79"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4ADC8788" w14:textId="77777777" w:rsidR="004B1EAB" w:rsidRDefault="004B1EAB" w:rsidP="004B1EAB">
      <w:pPr>
        <w:pStyle w:val="Odstavecseseznamem"/>
        <w:ind w:left="567"/>
        <w:rPr>
          <w:rFonts w:ascii="Cambria" w:hAnsi="Cambria"/>
          <w:bCs/>
          <w:szCs w:val="24"/>
        </w:rPr>
      </w:pPr>
    </w:p>
    <w:p w14:paraId="094843A0"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vodovod, kanalizace, plynovod, veřejné osvětlení, komunikace, chodníky, vjezdy, dle projektové dokumentace zpracované Ateliérem M.A.A.T. s.r.o., Převrátilská 330, 390 01, Tábor, IČ: 28145968, a to v termínu do 30.6.2023.</w:t>
      </w:r>
    </w:p>
    <w:p w14:paraId="34571516" w14:textId="77777777" w:rsidR="004B1EAB" w:rsidRPr="00397E2F" w:rsidRDefault="004B1EAB" w:rsidP="004B1EAB">
      <w:pPr>
        <w:rPr>
          <w:rFonts w:ascii="Cambria" w:hAnsi="Cambria"/>
          <w:bCs/>
        </w:rPr>
      </w:pPr>
    </w:p>
    <w:p w14:paraId="0BD0BD2B"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61F5DBBB" w14:textId="77777777" w:rsidR="004B1EAB" w:rsidRDefault="004B1EAB" w:rsidP="004B1EAB">
      <w:pPr>
        <w:pStyle w:val="Odstavecseseznamem"/>
        <w:ind w:left="567"/>
        <w:rPr>
          <w:rFonts w:ascii="Cambria" w:hAnsi="Cambria"/>
          <w:bCs/>
          <w:szCs w:val="24"/>
        </w:rPr>
      </w:pPr>
    </w:p>
    <w:p w14:paraId="2FFB8F38"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60B21B9A" w14:textId="77777777" w:rsidR="004B1EAB" w:rsidRPr="00397E2F" w:rsidRDefault="004B1EAB" w:rsidP="004B1EAB">
      <w:pPr>
        <w:rPr>
          <w:rFonts w:ascii="Cambria" w:hAnsi="Cambria"/>
          <w:bCs/>
        </w:rPr>
      </w:pPr>
    </w:p>
    <w:p w14:paraId="2BD9CEF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5DE6BD44" w14:textId="77777777" w:rsidR="004B1EAB" w:rsidRDefault="004B1EAB" w:rsidP="004B1EAB">
      <w:pPr>
        <w:pStyle w:val="Odstavecseseznamem"/>
        <w:ind w:left="567"/>
        <w:rPr>
          <w:rFonts w:ascii="Cambria" w:hAnsi="Cambria"/>
          <w:bCs/>
          <w:szCs w:val="24"/>
        </w:rPr>
      </w:pPr>
    </w:p>
    <w:p w14:paraId="77F7AF1E"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740614CC" w14:textId="77777777" w:rsidR="004B1EAB" w:rsidRDefault="004B1EAB" w:rsidP="004B1EAB">
      <w:pPr>
        <w:pStyle w:val="Odstavecseseznamem"/>
        <w:rPr>
          <w:rFonts w:cs="Calibri"/>
          <w:iCs/>
          <w:szCs w:val="24"/>
        </w:rPr>
      </w:pPr>
    </w:p>
    <w:p w14:paraId="2858BC8A"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6F45B94B" w14:textId="77777777" w:rsidR="004B1EAB" w:rsidRDefault="004B1EAB" w:rsidP="004B1EAB">
      <w:pPr>
        <w:pStyle w:val="Odstavecseseznamem"/>
        <w:ind w:left="567"/>
        <w:rPr>
          <w:rFonts w:ascii="Cambria" w:hAnsi="Cambria"/>
          <w:bCs/>
        </w:rPr>
      </w:pPr>
    </w:p>
    <w:p w14:paraId="60E2772B"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w:t>
      </w:r>
      <w:r>
        <w:rPr>
          <w:rFonts w:ascii="Cambria" w:hAnsi="Cambria"/>
          <w:bCs/>
          <w:szCs w:val="24"/>
        </w:rPr>
        <w:lastRenderedPageBreak/>
        <w:t>je kupující povinen zaplatit prodávajícímu smluvní pokutu ve výši 50.000,- Kč. Právo na náhradu škody tím není dotčeno.</w:t>
      </w:r>
    </w:p>
    <w:p w14:paraId="6B028F73" w14:textId="77777777" w:rsidR="004B1EAB" w:rsidRDefault="004B1EAB" w:rsidP="004B1EAB">
      <w:pPr>
        <w:pStyle w:val="Odstavecseseznamem"/>
        <w:rPr>
          <w:rFonts w:ascii="Cambria" w:hAnsi="Cambria"/>
          <w:bCs/>
          <w:szCs w:val="24"/>
        </w:rPr>
      </w:pPr>
    </w:p>
    <w:p w14:paraId="5C461F0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0920E08E" w14:textId="77777777" w:rsidR="004B1EAB" w:rsidRDefault="004B1EAB" w:rsidP="004B1EAB">
      <w:pPr>
        <w:pStyle w:val="Odstavecseseznamem"/>
        <w:ind w:left="567"/>
        <w:rPr>
          <w:rFonts w:ascii="Cambria" w:hAnsi="Cambria"/>
          <w:bCs/>
          <w:szCs w:val="24"/>
          <w:highlight w:val="yellow"/>
        </w:rPr>
      </w:pPr>
    </w:p>
    <w:p w14:paraId="4D5363FA" w14:textId="77777777" w:rsidR="006148D5" w:rsidRDefault="006148D5" w:rsidP="004B1EAB">
      <w:pPr>
        <w:pStyle w:val="Odstavecseseznamem"/>
        <w:ind w:left="567"/>
        <w:rPr>
          <w:rFonts w:ascii="Cambria" w:hAnsi="Cambria"/>
          <w:bCs/>
          <w:szCs w:val="24"/>
          <w:highlight w:val="yellow"/>
        </w:rPr>
      </w:pPr>
    </w:p>
    <w:p w14:paraId="132F5719"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1A2D156E"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4E9BCB0B"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49C933AC" w14:textId="77777777" w:rsidR="004B1EAB" w:rsidRDefault="004B1EAB" w:rsidP="004B1EAB">
      <w:pPr>
        <w:tabs>
          <w:tab w:val="left" w:pos="7349"/>
        </w:tabs>
        <w:ind w:left="567" w:hanging="567"/>
        <w:jc w:val="center"/>
        <w:rPr>
          <w:rFonts w:ascii="Cambria" w:hAnsi="Cambria"/>
          <w:b/>
          <w:bCs/>
        </w:rPr>
      </w:pPr>
    </w:p>
    <w:p w14:paraId="46D01CAF"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38E93F30" w14:textId="77777777" w:rsidR="004B1EAB" w:rsidRDefault="004B1EAB" w:rsidP="004B1EAB">
      <w:pPr>
        <w:pStyle w:val="Odstavecseseznamem"/>
        <w:tabs>
          <w:tab w:val="left" w:pos="567"/>
        </w:tabs>
        <w:ind w:left="360"/>
        <w:rPr>
          <w:rFonts w:ascii="Cambria" w:hAnsi="Cambria"/>
          <w:bCs/>
          <w:szCs w:val="24"/>
        </w:rPr>
      </w:pPr>
    </w:p>
    <w:p w14:paraId="6729F791"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00B5B6E" w14:textId="77777777" w:rsidR="004B1EAB" w:rsidRDefault="004B1EAB" w:rsidP="004B1EAB">
      <w:pPr>
        <w:pStyle w:val="Odstavecseseznamem"/>
        <w:ind w:left="567"/>
        <w:rPr>
          <w:rFonts w:ascii="Cambria" w:hAnsi="Cambria"/>
          <w:bCs/>
          <w:szCs w:val="24"/>
          <w:highlight w:val="yellow"/>
        </w:rPr>
      </w:pPr>
    </w:p>
    <w:p w14:paraId="5EBF5810"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DA23421" w14:textId="77777777" w:rsidR="004B1EAB" w:rsidRDefault="004B1EAB" w:rsidP="004B1EAB">
      <w:pPr>
        <w:pStyle w:val="Odstavecseseznamem"/>
        <w:rPr>
          <w:rFonts w:ascii="Cambria" w:hAnsi="Cambria"/>
          <w:bCs/>
          <w:highlight w:val="yellow"/>
        </w:rPr>
      </w:pPr>
    </w:p>
    <w:p w14:paraId="02B6B96C" w14:textId="77777777" w:rsidR="004B1EAB" w:rsidRPr="00E76A86"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36F41936" w14:textId="77777777" w:rsidR="00E76A86" w:rsidRPr="00E76A86" w:rsidRDefault="00E76A86" w:rsidP="00E76A86">
      <w:pPr>
        <w:pStyle w:val="Odstavecseseznamem"/>
        <w:rPr>
          <w:rFonts w:ascii="Cambria" w:hAnsi="Cambria"/>
          <w:bCs/>
          <w:szCs w:val="24"/>
        </w:rPr>
      </w:pPr>
    </w:p>
    <w:p w14:paraId="4D77F034" w14:textId="77777777" w:rsidR="00E76A86" w:rsidRPr="00E76A86" w:rsidRDefault="00E76A86" w:rsidP="00E76A86">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0D46E598" w14:textId="77777777" w:rsidR="004B1EAB" w:rsidRDefault="004B1EAB" w:rsidP="004B1EAB">
      <w:pPr>
        <w:pStyle w:val="Odstavecseseznamem"/>
        <w:rPr>
          <w:rFonts w:ascii="Cambria" w:hAnsi="Cambria"/>
          <w:bCs/>
        </w:rPr>
      </w:pPr>
    </w:p>
    <w:p w14:paraId="73E29E81" w14:textId="77777777" w:rsidR="004B1EAB" w:rsidRDefault="004B1EAB" w:rsidP="004B1EAB">
      <w:pPr>
        <w:pStyle w:val="Odstavecseseznamem"/>
        <w:ind w:left="567"/>
        <w:rPr>
          <w:rFonts w:ascii="Cambria" w:hAnsi="Cambria"/>
          <w:bCs/>
          <w:szCs w:val="24"/>
          <w:highlight w:val="yellow"/>
        </w:rPr>
      </w:pPr>
    </w:p>
    <w:p w14:paraId="57E7B419" w14:textId="77777777" w:rsidR="004B1EAB" w:rsidRDefault="004B1EAB" w:rsidP="004B1EAB">
      <w:pPr>
        <w:tabs>
          <w:tab w:val="left" w:pos="7349"/>
        </w:tabs>
        <w:rPr>
          <w:rFonts w:ascii="Cambria" w:hAnsi="Cambria"/>
          <w:bCs/>
        </w:rPr>
      </w:pPr>
    </w:p>
    <w:p w14:paraId="6EF4F906"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47024222"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3CAFDC02" w14:textId="77777777" w:rsidR="004B1EAB" w:rsidRDefault="004B1EAB" w:rsidP="004B1EAB">
      <w:pPr>
        <w:tabs>
          <w:tab w:val="left" w:pos="7349"/>
        </w:tabs>
        <w:ind w:left="567" w:hanging="567"/>
        <w:jc w:val="center"/>
        <w:rPr>
          <w:rFonts w:ascii="Cambria" w:hAnsi="Cambria"/>
          <w:b/>
          <w:bCs/>
        </w:rPr>
      </w:pPr>
    </w:p>
    <w:p w14:paraId="41980168"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7F7AD3F6" w14:textId="77777777" w:rsidR="004B1EAB" w:rsidRDefault="004B1EAB" w:rsidP="004B1EAB">
      <w:pPr>
        <w:pStyle w:val="Odstavecseseznamem"/>
        <w:ind w:left="567"/>
        <w:rPr>
          <w:rFonts w:ascii="Cambria" w:hAnsi="Cambria"/>
          <w:color w:val="000000"/>
          <w:szCs w:val="24"/>
        </w:rPr>
      </w:pPr>
    </w:p>
    <w:p w14:paraId="262274C3"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lastRenderedPageBreak/>
        <w:t>část kupní ceny dle článku 2) 2./b) této smlouvy nebyla ve sjednané lhůtě připsána na účet prodávajícího nebo na úschovní účet;</w:t>
      </w:r>
    </w:p>
    <w:p w14:paraId="12E62200" w14:textId="77777777" w:rsidR="004B1EAB" w:rsidRDefault="004B1EAB" w:rsidP="004B1EAB">
      <w:pPr>
        <w:pStyle w:val="Odstavecseseznamem"/>
        <w:tabs>
          <w:tab w:val="left" w:pos="567"/>
        </w:tabs>
        <w:ind w:left="993"/>
        <w:rPr>
          <w:color w:val="000000"/>
        </w:rPr>
      </w:pPr>
    </w:p>
    <w:p w14:paraId="21B32694"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70DBC7AA" w14:textId="77777777" w:rsidR="004B1EAB" w:rsidRDefault="004B1EAB" w:rsidP="004B1EAB">
      <w:pPr>
        <w:pStyle w:val="Odstavecseseznamem"/>
        <w:ind w:left="927"/>
        <w:rPr>
          <w:rFonts w:ascii="Cambria" w:hAnsi="Cambria"/>
          <w:color w:val="000000"/>
          <w:szCs w:val="24"/>
        </w:rPr>
      </w:pPr>
    </w:p>
    <w:p w14:paraId="3A87C509"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59EC2EA" w14:textId="77777777" w:rsidR="004B1EAB" w:rsidRDefault="004B1EAB" w:rsidP="004B1EAB">
      <w:pPr>
        <w:pStyle w:val="Odstavecseseznamem"/>
        <w:tabs>
          <w:tab w:val="left" w:pos="7349"/>
        </w:tabs>
        <w:ind w:left="567"/>
        <w:rPr>
          <w:rFonts w:ascii="Cambria" w:hAnsi="Cambria"/>
          <w:color w:val="000000"/>
          <w:szCs w:val="24"/>
        </w:rPr>
      </w:pPr>
    </w:p>
    <w:p w14:paraId="36A839EA"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pís.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pís. b), může prodávající od smlouvy odstoupit.   </w:t>
      </w:r>
    </w:p>
    <w:p w14:paraId="6EC2949B" w14:textId="77777777" w:rsidR="004B1EAB" w:rsidRDefault="004B1EAB" w:rsidP="004B1EAB">
      <w:pPr>
        <w:tabs>
          <w:tab w:val="left" w:pos="7349"/>
        </w:tabs>
        <w:ind w:left="567" w:hanging="567"/>
        <w:jc w:val="center"/>
        <w:rPr>
          <w:rFonts w:ascii="Cambria" w:hAnsi="Cambria"/>
          <w:b/>
          <w:bCs/>
          <w:color w:val="000000"/>
        </w:rPr>
      </w:pPr>
    </w:p>
    <w:p w14:paraId="39CBECE7" w14:textId="77777777" w:rsidR="004B1EAB" w:rsidRDefault="004B1EAB" w:rsidP="004B1EAB">
      <w:pPr>
        <w:tabs>
          <w:tab w:val="left" w:pos="7349"/>
        </w:tabs>
        <w:ind w:left="567" w:hanging="567"/>
        <w:jc w:val="center"/>
        <w:rPr>
          <w:rFonts w:ascii="Cambria" w:hAnsi="Cambria"/>
          <w:b/>
          <w:bCs/>
        </w:rPr>
      </w:pPr>
    </w:p>
    <w:p w14:paraId="5F4C37A7" w14:textId="77777777" w:rsidR="004B1EAB" w:rsidRDefault="004B1EAB" w:rsidP="004B1EAB">
      <w:pPr>
        <w:tabs>
          <w:tab w:val="left" w:pos="7349"/>
        </w:tabs>
        <w:rPr>
          <w:rFonts w:ascii="Cambria" w:hAnsi="Cambria"/>
          <w:b/>
          <w:bCs/>
        </w:rPr>
      </w:pPr>
    </w:p>
    <w:p w14:paraId="09FFE46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38EAEC82"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278018EF" w14:textId="77777777" w:rsidR="004B1EAB" w:rsidRDefault="004B1EAB" w:rsidP="004B1EAB">
      <w:pPr>
        <w:pStyle w:val="Odstavecseseznamem"/>
        <w:tabs>
          <w:tab w:val="left" w:pos="7349"/>
        </w:tabs>
        <w:ind w:left="567"/>
        <w:rPr>
          <w:rFonts w:ascii="Cambria" w:hAnsi="Cambria"/>
          <w:szCs w:val="24"/>
        </w:rPr>
      </w:pPr>
    </w:p>
    <w:p w14:paraId="78495D4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18BEEBE" w14:textId="77777777" w:rsidR="004B1EAB" w:rsidRDefault="004B1EAB" w:rsidP="004B1EAB">
      <w:pPr>
        <w:pStyle w:val="Zkladntext"/>
        <w:ind w:left="426" w:hanging="426"/>
        <w:rPr>
          <w:rFonts w:ascii="Cambria" w:hAnsi="Cambria"/>
          <w:iCs/>
        </w:rPr>
      </w:pPr>
    </w:p>
    <w:p w14:paraId="6052BE5F"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615E2A10" w14:textId="77777777" w:rsidR="004B1EAB" w:rsidRPr="00397E2F" w:rsidRDefault="004B1EAB" w:rsidP="004B1EAB">
      <w:pPr>
        <w:pStyle w:val="Zkladntext"/>
        <w:rPr>
          <w:rFonts w:ascii="Cambria" w:hAnsi="Cambria"/>
          <w:iCs/>
        </w:rPr>
      </w:pPr>
    </w:p>
    <w:p w14:paraId="748082B3" w14:textId="77777777" w:rsidR="004B1EAB" w:rsidRDefault="004B1EAB" w:rsidP="004B1EAB">
      <w:pPr>
        <w:pStyle w:val="Odstavecseseznamem"/>
        <w:tabs>
          <w:tab w:val="left" w:pos="7349"/>
        </w:tabs>
        <w:ind w:left="567"/>
        <w:rPr>
          <w:rFonts w:ascii="Cambria" w:hAnsi="Cambria"/>
          <w:szCs w:val="24"/>
        </w:rPr>
      </w:pPr>
    </w:p>
    <w:p w14:paraId="0122F389" w14:textId="77777777" w:rsidR="004B1EAB" w:rsidRDefault="004B1EAB" w:rsidP="004B1EAB">
      <w:pPr>
        <w:pStyle w:val="Odstavecseseznamem"/>
        <w:tabs>
          <w:tab w:val="left" w:pos="7349"/>
        </w:tabs>
        <w:ind w:left="567"/>
        <w:rPr>
          <w:rFonts w:ascii="Cambria" w:hAnsi="Cambria"/>
          <w:szCs w:val="24"/>
        </w:rPr>
      </w:pPr>
    </w:p>
    <w:p w14:paraId="34E56E7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60CB9EB3"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E942BB4" w14:textId="77777777" w:rsidR="004B1EAB" w:rsidRDefault="004B1EAB" w:rsidP="004B1EAB">
      <w:pPr>
        <w:tabs>
          <w:tab w:val="left" w:pos="7349"/>
        </w:tabs>
        <w:ind w:left="567" w:hanging="567"/>
        <w:jc w:val="center"/>
        <w:rPr>
          <w:rFonts w:ascii="Cambria" w:hAnsi="Cambria"/>
          <w:b/>
          <w:bCs/>
        </w:rPr>
      </w:pPr>
    </w:p>
    <w:p w14:paraId="155D857D"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3FD6D1DE" w14:textId="77777777" w:rsidR="004B1EAB" w:rsidRDefault="004B1EAB" w:rsidP="004B1EAB">
      <w:pPr>
        <w:pStyle w:val="Odstavecseseznamem"/>
        <w:ind w:left="720"/>
        <w:rPr>
          <w:rFonts w:ascii="Cambria" w:hAnsi="Cambria"/>
          <w:bCs/>
          <w:szCs w:val="24"/>
        </w:rPr>
      </w:pPr>
    </w:p>
    <w:p w14:paraId="2F3E1A1A"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C7C12DC" w14:textId="77777777" w:rsidR="004B1EAB" w:rsidRDefault="004B1EAB" w:rsidP="004B1EAB">
      <w:pPr>
        <w:ind w:left="426" w:hanging="426"/>
        <w:jc w:val="both"/>
        <w:rPr>
          <w:rFonts w:ascii="Cambria" w:hAnsi="Cambria" w:cs="Calibri"/>
        </w:rPr>
      </w:pPr>
    </w:p>
    <w:p w14:paraId="3EEC83B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lastRenderedPageBreak/>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12853496" w14:textId="77777777" w:rsidR="004B1EAB" w:rsidRDefault="004B1EAB" w:rsidP="004B1EAB">
      <w:pPr>
        <w:ind w:left="426" w:hanging="426"/>
        <w:rPr>
          <w:rFonts w:ascii="Cambria" w:hAnsi="Cambria" w:cs="Calibri"/>
        </w:rPr>
      </w:pPr>
    </w:p>
    <w:p w14:paraId="1B3F07B5"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5C175A7B" w14:textId="77777777" w:rsidR="004B1EAB" w:rsidRDefault="004B1EAB" w:rsidP="004B1EAB">
      <w:pPr>
        <w:ind w:left="426" w:hanging="426"/>
        <w:rPr>
          <w:rFonts w:ascii="Cambria" w:hAnsi="Cambria" w:cs="Calibri"/>
        </w:rPr>
      </w:pPr>
    </w:p>
    <w:p w14:paraId="06F7159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500369AA" w14:textId="77777777" w:rsidR="004B1EAB" w:rsidRDefault="004B1EAB" w:rsidP="004B1EAB">
      <w:pPr>
        <w:rPr>
          <w:rFonts w:ascii="Cambria" w:hAnsi="Cambria" w:cs="Calibri"/>
        </w:rPr>
      </w:pPr>
    </w:p>
    <w:p w14:paraId="2DF9809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57C7E96A" w14:textId="77777777" w:rsidR="004B1EAB" w:rsidRDefault="004B1EAB" w:rsidP="004B1EAB">
      <w:pPr>
        <w:ind w:left="426" w:hanging="426"/>
        <w:rPr>
          <w:rFonts w:ascii="Cambria" w:hAnsi="Cambria" w:cs="Calibri"/>
        </w:rPr>
      </w:pPr>
    </w:p>
    <w:p w14:paraId="2B52744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1544A44A" w14:textId="77777777" w:rsidR="004B1EAB" w:rsidRDefault="004B1EAB" w:rsidP="004B1EAB">
      <w:pPr>
        <w:pStyle w:val="Zkladntext"/>
        <w:ind w:left="426" w:hanging="426"/>
        <w:rPr>
          <w:rFonts w:ascii="Cambria" w:hAnsi="Cambria" w:cs="Calibri"/>
          <w:iCs/>
        </w:rPr>
      </w:pPr>
    </w:p>
    <w:p w14:paraId="055F5718"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359CEDA4" w14:textId="77777777" w:rsidR="004B1EAB" w:rsidRDefault="004B1EAB" w:rsidP="004B1EAB">
      <w:pPr>
        <w:pStyle w:val="Zkladntext"/>
        <w:ind w:left="426" w:hanging="426"/>
        <w:rPr>
          <w:rFonts w:ascii="Cambria" w:hAnsi="Cambria" w:cs="Calibri"/>
          <w:iCs/>
        </w:rPr>
      </w:pPr>
    </w:p>
    <w:p w14:paraId="60556FB6"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
    <w:p w14:paraId="48AB8FBA" w14:textId="77777777" w:rsidR="004B1EAB" w:rsidRDefault="004B1EAB" w:rsidP="004B1EAB">
      <w:pPr>
        <w:pStyle w:val="Odstavecseseznamem"/>
        <w:ind w:left="426" w:hanging="426"/>
        <w:rPr>
          <w:rFonts w:ascii="Cambria" w:hAnsi="Cambria" w:cs="Calibri"/>
          <w:iCs/>
        </w:rPr>
      </w:pPr>
    </w:p>
    <w:p w14:paraId="78B5C103" w14:textId="77777777" w:rsidR="004B1EAB" w:rsidRPr="00397E2F" w:rsidRDefault="004B1EAB" w:rsidP="00E76A86">
      <w:pPr>
        <w:ind w:left="426"/>
        <w:jc w:val="both"/>
        <w:rPr>
          <w:rFonts w:ascii="Cambria" w:hAnsi="Cambria"/>
        </w:rPr>
      </w:pPr>
      <w:r w:rsidRPr="00397E2F">
        <w:rPr>
          <w:rFonts w:ascii="Cambria" w:hAnsi="Cambria"/>
        </w:rPr>
        <w:t>Záměr prodeje předmětu převodu byl vyvěšen na úřední desce od 31. 12. 2021 do 16. 01. 2022.</w:t>
      </w:r>
    </w:p>
    <w:p w14:paraId="6FBA8640" w14:textId="77777777" w:rsidR="004B1EAB" w:rsidRPr="00397E2F" w:rsidRDefault="004B1EAB" w:rsidP="004B1EAB">
      <w:pPr>
        <w:pStyle w:val="Zkladntext"/>
        <w:ind w:left="426" w:hanging="426"/>
        <w:rPr>
          <w:rFonts w:ascii="Cambria" w:hAnsi="Cambria" w:cs="Calibri"/>
          <w:iCs/>
        </w:rPr>
      </w:pPr>
    </w:p>
    <w:p w14:paraId="61BD3052"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F3A95C" w14:textId="77777777" w:rsidR="004B1EAB" w:rsidRDefault="004B1EAB" w:rsidP="004B1EAB">
      <w:pPr>
        <w:pStyle w:val="Zkladntext"/>
        <w:rPr>
          <w:rFonts w:ascii="Cambria" w:hAnsi="Cambria"/>
          <w:iCs/>
        </w:rPr>
      </w:pPr>
    </w:p>
    <w:p w14:paraId="6BB4F3A7" w14:textId="77777777" w:rsidR="004B1EAB" w:rsidRDefault="00981862" w:rsidP="004B1EAB">
      <w:pPr>
        <w:rPr>
          <w:rFonts w:ascii="Cambria" w:hAnsi="Cambria"/>
        </w:rPr>
      </w:pPr>
      <w:r>
        <w:rPr>
          <w:rFonts w:ascii="Cambria" w:hAnsi="Cambria"/>
        </w:rPr>
        <w:t>Příloha: karta pozemku</w:t>
      </w:r>
    </w:p>
    <w:p w14:paraId="17F44794" w14:textId="77777777" w:rsidR="00981862" w:rsidRDefault="00981862" w:rsidP="004B1EAB">
      <w:pPr>
        <w:rPr>
          <w:rFonts w:ascii="Cambria" w:hAnsi="Cambria"/>
        </w:rPr>
      </w:pPr>
    </w:p>
    <w:p w14:paraId="116AC0A0" w14:textId="77777777" w:rsidR="004B1EAB" w:rsidRDefault="004B1EAB" w:rsidP="004B1EAB">
      <w:pPr>
        <w:jc w:val="both"/>
        <w:rPr>
          <w:rFonts w:ascii="Cambria" w:hAnsi="Cambria"/>
        </w:rPr>
      </w:pPr>
    </w:p>
    <w:p w14:paraId="476C7505" w14:textId="77777777" w:rsidR="004B1EAB" w:rsidRDefault="004B1EAB" w:rsidP="004B1EAB">
      <w:pPr>
        <w:jc w:val="both"/>
        <w:rPr>
          <w:rFonts w:ascii="Cambria" w:hAnsi="Cambria"/>
        </w:rPr>
      </w:pPr>
      <w:r>
        <w:rPr>
          <w:rFonts w:ascii="Cambria" w:hAnsi="Cambria"/>
        </w:rPr>
        <w:t>Ve Slaném dne: ………………………..</w:t>
      </w:r>
    </w:p>
    <w:p w14:paraId="26D211D1" w14:textId="77777777" w:rsidR="004B1EAB" w:rsidRDefault="004B1EAB" w:rsidP="004B1EAB">
      <w:pPr>
        <w:rPr>
          <w:rFonts w:ascii="Cambria" w:hAnsi="Cambria"/>
        </w:rPr>
      </w:pPr>
    </w:p>
    <w:p w14:paraId="64023FF6" w14:textId="77777777" w:rsidR="004B1EAB" w:rsidRDefault="004B1EAB" w:rsidP="004B1EAB">
      <w:pPr>
        <w:rPr>
          <w:rFonts w:ascii="Cambria" w:hAnsi="Cambria"/>
        </w:rPr>
      </w:pPr>
    </w:p>
    <w:p w14:paraId="455CB3AF" w14:textId="77777777" w:rsidR="004B1EAB" w:rsidRDefault="004B1EAB" w:rsidP="004B1EAB">
      <w:pPr>
        <w:rPr>
          <w:rFonts w:ascii="Cambria" w:hAnsi="Cambria"/>
        </w:rPr>
      </w:pPr>
    </w:p>
    <w:p w14:paraId="106608F5" w14:textId="77777777" w:rsidR="004B1EAB" w:rsidRDefault="004B1EAB" w:rsidP="004B1EAB">
      <w:pPr>
        <w:rPr>
          <w:rFonts w:ascii="Cambria" w:hAnsi="Cambria"/>
        </w:rPr>
      </w:pPr>
    </w:p>
    <w:p w14:paraId="35726450" w14:textId="77777777" w:rsidR="004B1EAB" w:rsidRDefault="004B1EAB" w:rsidP="004B1EAB">
      <w:pPr>
        <w:rPr>
          <w:rFonts w:ascii="Cambria" w:hAnsi="Cambria"/>
        </w:rPr>
      </w:pPr>
    </w:p>
    <w:p w14:paraId="007F2B95" w14:textId="77777777" w:rsidR="004B1EAB" w:rsidRDefault="004B1EAB" w:rsidP="004B1EAB">
      <w:pPr>
        <w:rPr>
          <w:rFonts w:ascii="Cambria" w:hAnsi="Cambria"/>
        </w:rPr>
      </w:pPr>
      <w:r>
        <w:rPr>
          <w:rFonts w:ascii="Cambria" w:hAnsi="Cambria"/>
        </w:rPr>
        <w:t>………………………………                                                                                  ……………………………………</w:t>
      </w:r>
    </w:p>
    <w:p w14:paraId="29B7906D"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D95D" w14:textId="77777777" w:rsidR="00B106BC" w:rsidRDefault="00B106BC" w:rsidP="00BD2BBB">
      <w:r>
        <w:separator/>
      </w:r>
    </w:p>
  </w:endnote>
  <w:endnote w:type="continuationSeparator" w:id="0">
    <w:p w14:paraId="62DCF4B2" w14:textId="77777777" w:rsidR="00B106BC" w:rsidRDefault="00B106BC" w:rsidP="00BD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FC8F" w14:textId="77777777" w:rsidR="00B106BC" w:rsidRDefault="00B106BC" w:rsidP="00BD2BBB">
      <w:r>
        <w:separator/>
      </w:r>
    </w:p>
  </w:footnote>
  <w:footnote w:type="continuationSeparator" w:id="0">
    <w:p w14:paraId="68DC5E96" w14:textId="77777777" w:rsidR="00B106BC" w:rsidRDefault="00B106BC" w:rsidP="00BD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607" w14:textId="77777777" w:rsidR="00BD2BBB" w:rsidRDefault="00BD2BBB" w:rsidP="00BD2BBB">
    <w:pPr>
      <w:pStyle w:val="Zhlav"/>
      <w:jc w:val="center"/>
      <w:rPr>
        <w:color w:val="000000"/>
      </w:rPr>
    </w:pPr>
  </w:p>
  <w:p w14:paraId="6B966A81" w14:textId="2180CF12" w:rsidR="00BD2BBB" w:rsidRPr="00BD2BBB" w:rsidRDefault="00BD2BBB" w:rsidP="00BD2BBB">
    <w:pPr>
      <w:pStyle w:val="Zhlav"/>
      <w:jc w:val="center"/>
    </w:pPr>
    <w:r w:rsidRPr="00BD2BBB">
      <w:rPr>
        <w:color w:val="000000"/>
      </w:rPr>
      <w:t>1375/</w:t>
    </w:r>
    <w:r w:rsidR="00F04DDB">
      <w:rPr>
        <w:color w:val="000000"/>
      </w:rPr>
      <w:t>17</w:t>
    </w:r>
    <w:r w:rsidRPr="00BD2BBB">
      <w:rPr>
        <w:color w:val="000000"/>
      </w:rPr>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74022808">
    <w:abstractNumId w:val="7"/>
  </w:num>
  <w:num w:numId="2" w16cid:durableId="1520048856">
    <w:abstractNumId w:val="10"/>
  </w:num>
  <w:num w:numId="3" w16cid:durableId="2122914630">
    <w:abstractNumId w:val="8"/>
  </w:num>
  <w:num w:numId="4" w16cid:durableId="239219421">
    <w:abstractNumId w:val="0"/>
  </w:num>
  <w:num w:numId="5" w16cid:durableId="1809669358">
    <w:abstractNumId w:val="12"/>
  </w:num>
  <w:num w:numId="6" w16cid:durableId="1387996341">
    <w:abstractNumId w:val="2"/>
  </w:num>
  <w:num w:numId="7" w16cid:durableId="657880092">
    <w:abstractNumId w:val="4"/>
  </w:num>
  <w:num w:numId="8" w16cid:durableId="2017415166">
    <w:abstractNumId w:val="11"/>
  </w:num>
  <w:num w:numId="9" w16cid:durableId="1738238822">
    <w:abstractNumId w:val="9"/>
  </w:num>
  <w:num w:numId="10" w16cid:durableId="1411002422">
    <w:abstractNumId w:val="5"/>
  </w:num>
  <w:num w:numId="11" w16cid:durableId="150367514">
    <w:abstractNumId w:val="3"/>
  </w:num>
  <w:num w:numId="12" w16cid:durableId="2115900263">
    <w:abstractNumId w:val="1"/>
  </w:num>
  <w:num w:numId="13" w16cid:durableId="80565855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8760B"/>
    <w:rsid w:val="00106EED"/>
    <w:rsid w:val="0018443C"/>
    <w:rsid w:val="00186127"/>
    <w:rsid w:val="001F1818"/>
    <w:rsid w:val="0022313A"/>
    <w:rsid w:val="00253978"/>
    <w:rsid w:val="002832C3"/>
    <w:rsid w:val="002B6511"/>
    <w:rsid w:val="002D66F7"/>
    <w:rsid w:val="003A59CF"/>
    <w:rsid w:val="003B68E3"/>
    <w:rsid w:val="00434199"/>
    <w:rsid w:val="0043659C"/>
    <w:rsid w:val="0046792C"/>
    <w:rsid w:val="004A5830"/>
    <w:rsid w:val="004B1EAB"/>
    <w:rsid w:val="004D2381"/>
    <w:rsid w:val="004E5E95"/>
    <w:rsid w:val="0053334E"/>
    <w:rsid w:val="00595DC7"/>
    <w:rsid w:val="006148D5"/>
    <w:rsid w:val="00690A08"/>
    <w:rsid w:val="00702893"/>
    <w:rsid w:val="00766320"/>
    <w:rsid w:val="0078447D"/>
    <w:rsid w:val="00803ECF"/>
    <w:rsid w:val="008149F8"/>
    <w:rsid w:val="00862A0A"/>
    <w:rsid w:val="009330B8"/>
    <w:rsid w:val="00936F6A"/>
    <w:rsid w:val="00981862"/>
    <w:rsid w:val="00A027D3"/>
    <w:rsid w:val="00A42019"/>
    <w:rsid w:val="00B106BC"/>
    <w:rsid w:val="00BD2BBB"/>
    <w:rsid w:val="00BF64DB"/>
    <w:rsid w:val="00C125B5"/>
    <w:rsid w:val="00C1376E"/>
    <w:rsid w:val="00C8654D"/>
    <w:rsid w:val="00CA05FC"/>
    <w:rsid w:val="00CB06B8"/>
    <w:rsid w:val="00CD2D90"/>
    <w:rsid w:val="00CD58D0"/>
    <w:rsid w:val="00D53EEA"/>
    <w:rsid w:val="00D97904"/>
    <w:rsid w:val="00E76A86"/>
    <w:rsid w:val="00F04DDB"/>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6771"/>
  <w15:docId w15:val="{195BB093-4057-4469-97DB-F8AABE9A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BD2BBB"/>
    <w:pPr>
      <w:tabs>
        <w:tab w:val="center" w:pos="4536"/>
        <w:tab w:val="right" w:pos="9072"/>
      </w:tabs>
    </w:pPr>
  </w:style>
  <w:style w:type="character" w:customStyle="1" w:styleId="ZhlavChar">
    <w:name w:val="Záhlaví Char"/>
    <w:basedOn w:val="Standardnpsmoodstavce"/>
    <w:link w:val="Zhlav"/>
    <w:uiPriority w:val="99"/>
    <w:rsid w:val="00BD2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D2BBB"/>
    <w:pPr>
      <w:tabs>
        <w:tab w:val="center" w:pos="4536"/>
        <w:tab w:val="right" w:pos="9072"/>
      </w:tabs>
    </w:pPr>
  </w:style>
  <w:style w:type="character" w:customStyle="1" w:styleId="ZpatChar">
    <w:name w:val="Zápatí Char"/>
    <w:basedOn w:val="Standardnpsmoodstavce"/>
    <w:link w:val="Zpat"/>
    <w:uiPriority w:val="99"/>
    <w:rsid w:val="00BD2B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2110</Words>
  <Characters>12453</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3</cp:revision>
  <dcterms:created xsi:type="dcterms:W3CDTF">2022-07-21T13:03:00Z</dcterms:created>
  <dcterms:modified xsi:type="dcterms:W3CDTF">2022-07-21T13:07:00Z</dcterms:modified>
</cp:coreProperties>
</file>